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DF" w:rsidRPr="009218A0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bookmarkStart w:id="0" w:name="_GoBack"/>
      <w:bookmarkEnd w:id="0"/>
      <w:r w:rsidRPr="009218A0">
        <w:rPr>
          <w:b/>
          <w:sz w:val="22"/>
          <w:szCs w:val="22"/>
        </w:rPr>
        <w:t>Директор</w:t>
      </w:r>
      <w:r w:rsidR="00592CDF" w:rsidRPr="009218A0">
        <w:rPr>
          <w:b/>
          <w:sz w:val="22"/>
          <w:szCs w:val="22"/>
        </w:rPr>
        <w:t>у</w:t>
      </w:r>
      <w:r w:rsidR="00BB30B0" w:rsidRPr="009218A0">
        <w:rPr>
          <w:b/>
          <w:sz w:val="22"/>
          <w:szCs w:val="22"/>
        </w:rPr>
        <w:t xml:space="preserve"> </w:t>
      </w:r>
      <w:r w:rsidR="0080487B" w:rsidRPr="009218A0">
        <w:rPr>
          <w:b/>
          <w:sz w:val="22"/>
          <w:szCs w:val="22"/>
        </w:rPr>
        <w:t>К</w:t>
      </w:r>
      <w:r w:rsidR="00472CB8" w:rsidRPr="009218A0">
        <w:rPr>
          <w:b/>
          <w:sz w:val="22"/>
          <w:szCs w:val="22"/>
        </w:rPr>
        <w:t xml:space="preserve">ГУП </w:t>
      </w:r>
      <w:r w:rsidR="00592CDF" w:rsidRPr="009218A0">
        <w:rPr>
          <w:b/>
          <w:sz w:val="22"/>
          <w:szCs w:val="22"/>
        </w:rPr>
        <w:t>«</w:t>
      </w:r>
      <w:r w:rsidR="0080487B" w:rsidRPr="009218A0">
        <w:rPr>
          <w:b/>
          <w:sz w:val="22"/>
          <w:szCs w:val="22"/>
        </w:rPr>
        <w:t>Камчатский</w:t>
      </w:r>
      <w:r w:rsidR="00592CDF" w:rsidRPr="009218A0">
        <w:rPr>
          <w:b/>
          <w:sz w:val="22"/>
          <w:szCs w:val="22"/>
        </w:rPr>
        <w:t xml:space="preserve"> водоканал»</w:t>
      </w:r>
    </w:p>
    <w:p w:rsidR="00A649B9" w:rsidRPr="009218A0" w:rsidRDefault="00747057" w:rsidP="00A649B9">
      <w:pPr>
        <w:jc w:val="right"/>
        <w:rPr>
          <w:b/>
          <w:sz w:val="22"/>
          <w:szCs w:val="22"/>
        </w:rPr>
      </w:pPr>
      <w:r w:rsidRPr="009218A0">
        <w:rPr>
          <w:b/>
          <w:sz w:val="22"/>
          <w:szCs w:val="22"/>
        </w:rPr>
        <w:t xml:space="preserve">Кошкареву А. В. </w:t>
      </w:r>
    </w:p>
    <w:p w:rsidR="00E21E09" w:rsidRPr="009218A0" w:rsidRDefault="00BB30B0" w:rsidP="00A649B9">
      <w:pPr>
        <w:jc w:val="right"/>
        <w:rPr>
          <w:b/>
          <w:sz w:val="22"/>
          <w:szCs w:val="22"/>
        </w:rPr>
      </w:pPr>
      <w:r w:rsidRPr="009218A0">
        <w:rPr>
          <w:b/>
          <w:sz w:val="22"/>
          <w:szCs w:val="22"/>
        </w:rPr>
        <w:t>от</w:t>
      </w:r>
      <w:r w:rsidR="005808CB" w:rsidRPr="009218A0">
        <w:rPr>
          <w:b/>
          <w:sz w:val="22"/>
          <w:szCs w:val="22"/>
        </w:rPr>
        <w:t>__</w:t>
      </w:r>
      <w:r w:rsidR="00E21E09" w:rsidRPr="009218A0">
        <w:rPr>
          <w:b/>
          <w:sz w:val="22"/>
          <w:szCs w:val="22"/>
        </w:rPr>
        <w:t>_________________________</w:t>
      </w:r>
    </w:p>
    <w:p w:rsidR="00E21E09" w:rsidRPr="009218A0" w:rsidRDefault="00E21E09" w:rsidP="00E21E09">
      <w:pPr>
        <w:jc w:val="right"/>
        <w:rPr>
          <w:sz w:val="22"/>
          <w:szCs w:val="22"/>
        </w:rPr>
      </w:pPr>
      <w:r w:rsidRPr="009218A0">
        <w:rPr>
          <w:b/>
          <w:sz w:val="22"/>
          <w:szCs w:val="22"/>
        </w:rPr>
        <w:t>_</w:t>
      </w:r>
      <w:r w:rsidR="005808CB" w:rsidRPr="009218A0">
        <w:rPr>
          <w:b/>
          <w:sz w:val="22"/>
          <w:szCs w:val="22"/>
        </w:rPr>
        <w:t>____</w:t>
      </w:r>
      <w:r w:rsidRPr="009218A0">
        <w:rPr>
          <w:b/>
          <w:sz w:val="22"/>
          <w:szCs w:val="22"/>
        </w:rPr>
        <w:t>________________________</w:t>
      </w:r>
    </w:p>
    <w:p w:rsidR="00E21E09" w:rsidRPr="009218A0" w:rsidRDefault="00E21E09" w:rsidP="00E21E09">
      <w:pPr>
        <w:jc w:val="right"/>
        <w:rPr>
          <w:b/>
          <w:sz w:val="22"/>
          <w:szCs w:val="22"/>
        </w:rPr>
      </w:pPr>
      <w:r w:rsidRPr="009218A0">
        <w:rPr>
          <w:b/>
          <w:sz w:val="22"/>
          <w:szCs w:val="22"/>
        </w:rPr>
        <w:t>Адрес:___</w:t>
      </w:r>
      <w:r w:rsidR="005808CB" w:rsidRPr="009218A0">
        <w:rPr>
          <w:b/>
          <w:sz w:val="22"/>
          <w:szCs w:val="22"/>
        </w:rPr>
        <w:t>___</w:t>
      </w:r>
      <w:r w:rsidRPr="009218A0">
        <w:rPr>
          <w:b/>
          <w:sz w:val="22"/>
          <w:szCs w:val="22"/>
        </w:rPr>
        <w:t>_________________</w:t>
      </w:r>
    </w:p>
    <w:p w:rsidR="00E21E09" w:rsidRPr="009218A0" w:rsidRDefault="00E21E09" w:rsidP="00E21E09">
      <w:pPr>
        <w:jc w:val="right"/>
        <w:rPr>
          <w:sz w:val="22"/>
          <w:szCs w:val="22"/>
        </w:rPr>
      </w:pPr>
      <w:r w:rsidRPr="009218A0">
        <w:rPr>
          <w:b/>
          <w:sz w:val="22"/>
          <w:szCs w:val="22"/>
        </w:rPr>
        <w:t>______</w:t>
      </w:r>
      <w:r w:rsidR="005808CB" w:rsidRPr="009218A0">
        <w:rPr>
          <w:b/>
          <w:sz w:val="22"/>
          <w:szCs w:val="22"/>
        </w:rPr>
        <w:t>____</w:t>
      </w:r>
      <w:r w:rsidRPr="009218A0">
        <w:rPr>
          <w:b/>
          <w:sz w:val="22"/>
          <w:szCs w:val="22"/>
        </w:rPr>
        <w:t>___________________</w:t>
      </w:r>
    </w:p>
    <w:p w:rsidR="00E21E09" w:rsidRPr="009218A0" w:rsidRDefault="00E21E09" w:rsidP="00E21E09">
      <w:pPr>
        <w:jc w:val="right"/>
        <w:rPr>
          <w:sz w:val="22"/>
          <w:szCs w:val="22"/>
        </w:rPr>
      </w:pPr>
      <w:r w:rsidRPr="009218A0">
        <w:rPr>
          <w:b/>
          <w:sz w:val="22"/>
          <w:szCs w:val="22"/>
        </w:rPr>
        <w:t>№ тел.</w:t>
      </w:r>
      <w:r w:rsidRPr="009218A0">
        <w:rPr>
          <w:sz w:val="22"/>
          <w:szCs w:val="22"/>
        </w:rPr>
        <w:t>___</w:t>
      </w:r>
      <w:r w:rsidR="005808CB" w:rsidRPr="009218A0">
        <w:rPr>
          <w:sz w:val="22"/>
          <w:szCs w:val="22"/>
        </w:rPr>
        <w:t>___</w:t>
      </w:r>
      <w:r w:rsidRPr="009218A0">
        <w:rPr>
          <w:sz w:val="22"/>
          <w:szCs w:val="22"/>
        </w:rPr>
        <w:t>_________________</w:t>
      </w:r>
    </w:p>
    <w:p w:rsidR="00DA4B2E" w:rsidRPr="009218A0" w:rsidRDefault="00DA4B2E" w:rsidP="00E21E09">
      <w:pPr>
        <w:jc w:val="right"/>
        <w:rPr>
          <w:sz w:val="22"/>
          <w:szCs w:val="22"/>
        </w:rPr>
      </w:pPr>
    </w:p>
    <w:p w:rsidR="00DA4B2E" w:rsidRPr="009218A0" w:rsidRDefault="00E21E09" w:rsidP="00BB30B0">
      <w:pPr>
        <w:jc w:val="center"/>
        <w:rPr>
          <w:b/>
          <w:sz w:val="22"/>
          <w:szCs w:val="22"/>
        </w:rPr>
      </w:pPr>
      <w:r w:rsidRPr="009218A0">
        <w:rPr>
          <w:b/>
          <w:sz w:val="22"/>
          <w:szCs w:val="22"/>
        </w:rPr>
        <w:t>ЗАЯВ</w:t>
      </w:r>
      <w:r w:rsidR="00BB30B0" w:rsidRPr="009218A0">
        <w:rPr>
          <w:b/>
          <w:sz w:val="22"/>
          <w:szCs w:val="22"/>
        </w:rPr>
        <w:t>КА</w:t>
      </w:r>
    </w:p>
    <w:p w:rsidR="00A649B9" w:rsidRPr="009218A0" w:rsidRDefault="00A649B9" w:rsidP="00E21E09">
      <w:pPr>
        <w:jc w:val="both"/>
        <w:rPr>
          <w:sz w:val="22"/>
          <w:szCs w:val="22"/>
        </w:rPr>
      </w:pPr>
    </w:p>
    <w:p w:rsidR="00B76716" w:rsidRPr="00502125" w:rsidRDefault="00B76716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 xml:space="preserve">Прошу заключить договор холодного </w:t>
      </w:r>
      <w:r w:rsidR="00FF70B8" w:rsidRPr="00502125">
        <w:rPr>
          <w:sz w:val="22"/>
          <w:szCs w:val="22"/>
        </w:rPr>
        <w:t>водоснабжения и</w:t>
      </w:r>
      <w:r w:rsidR="005808CB" w:rsidRPr="00502125">
        <w:rPr>
          <w:sz w:val="22"/>
          <w:szCs w:val="22"/>
        </w:rPr>
        <w:t xml:space="preserve"> (или)</w:t>
      </w:r>
      <w:r w:rsidR="00FF70B8" w:rsidRPr="00502125">
        <w:rPr>
          <w:sz w:val="22"/>
          <w:szCs w:val="22"/>
        </w:rPr>
        <w:t xml:space="preserve"> водоотведения</w:t>
      </w:r>
      <w:r w:rsidR="00BB30B0" w:rsidRPr="00502125">
        <w:rPr>
          <w:sz w:val="22"/>
          <w:szCs w:val="22"/>
        </w:rPr>
        <w:t xml:space="preserve"> </w:t>
      </w:r>
      <w:r w:rsidR="00FF70B8" w:rsidRPr="00502125">
        <w:rPr>
          <w:sz w:val="22"/>
          <w:szCs w:val="22"/>
        </w:rPr>
        <w:t>с</w:t>
      </w:r>
      <w:r w:rsidR="005808CB" w:rsidRPr="00502125">
        <w:rPr>
          <w:sz w:val="22"/>
          <w:szCs w:val="22"/>
        </w:rPr>
        <w:t xml:space="preserve"> </w:t>
      </w:r>
      <w:r w:rsidRPr="00502125">
        <w:rPr>
          <w:sz w:val="22"/>
          <w:szCs w:val="22"/>
        </w:rPr>
        <w:t>«</w:t>
      </w:r>
      <w:r w:rsidR="009218A0" w:rsidRPr="00502125">
        <w:rPr>
          <w:sz w:val="22"/>
          <w:szCs w:val="22"/>
        </w:rPr>
        <w:t>__</w:t>
      </w:r>
      <w:r w:rsidRPr="00502125">
        <w:rPr>
          <w:sz w:val="22"/>
          <w:szCs w:val="22"/>
        </w:rPr>
        <w:t>__»</w:t>
      </w:r>
      <w:r w:rsidR="008B44D3" w:rsidRPr="00502125">
        <w:rPr>
          <w:sz w:val="22"/>
          <w:szCs w:val="22"/>
        </w:rPr>
        <w:t>_</w:t>
      </w:r>
      <w:r w:rsidR="009218A0" w:rsidRPr="00502125">
        <w:rPr>
          <w:sz w:val="22"/>
          <w:szCs w:val="22"/>
        </w:rPr>
        <w:t>__</w:t>
      </w:r>
      <w:r w:rsidR="008B44D3" w:rsidRPr="00502125">
        <w:rPr>
          <w:sz w:val="22"/>
          <w:szCs w:val="22"/>
        </w:rPr>
        <w:t>_______</w:t>
      </w:r>
      <w:r w:rsidR="00FF70B8" w:rsidRPr="00502125">
        <w:rPr>
          <w:sz w:val="22"/>
          <w:szCs w:val="22"/>
        </w:rPr>
        <w:t>_</w:t>
      </w:r>
      <w:r w:rsidRPr="00502125">
        <w:rPr>
          <w:sz w:val="22"/>
          <w:szCs w:val="22"/>
        </w:rPr>
        <w:t>20</w:t>
      </w:r>
      <w:r w:rsidR="008B44D3" w:rsidRPr="00502125">
        <w:rPr>
          <w:sz w:val="22"/>
          <w:szCs w:val="22"/>
        </w:rPr>
        <w:t>___</w:t>
      </w:r>
      <w:r w:rsidRPr="00502125">
        <w:rPr>
          <w:sz w:val="22"/>
          <w:szCs w:val="22"/>
        </w:rPr>
        <w:t>г.</w:t>
      </w:r>
    </w:p>
    <w:p w:rsidR="00BB30B0" w:rsidRPr="00502125" w:rsidRDefault="00BB30B0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Реквизиты</w:t>
      </w:r>
      <w:r w:rsidR="009218A0" w:rsidRPr="00502125">
        <w:rPr>
          <w:rStyle w:val="a9"/>
          <w:sz w:val="22"/>
          <w:szCs w:val="22"/>
        </w:rPr>
        <w:footnoteReference w:id="1"/>
      </w:r>
      <w:r w:rsidRPr="00502125">
        <w:rPr>
          <w:sz w:val="22"/>
          <w:szCs w:val="22"/>
        </w:rPr>
        <w:t xml:space="preserve"> ________</w:t>
      </w:r>
      <w:r w:rsidR="009218A0" w:rsidRPr="00502125">
        <w:rPr>
          <w:sz w:val="22"/>
          <w:szCs w:val="22"/>
        </w:rPr>
        <w:t>________</w:t>
      </w:r>
      <w:r w:rsidRPr="00502125">
        <w:rPr>
          <w:sz w:val="22"/>
          <w:szCs w:val="22"/>
        </w:rPr>
        <w:t>_________________________________________________________________</w:t>
      </w:r>
    </w:p>
    <w:p w:rsidR="00BB30B0" w:rsidRPr="00502125" w:rsidRDefault="00BB30B0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</w:t>
      </w:r>
      <w:r w:rsidR="009218A0" w:rsidRPr="00502125">
        <w:rPr>
          <w:sz w:val="22"/>
          <w:szCs w:val="22"/>
        </w:rPr>
        <w:t>________</w:t>
      </w:r>
      <w:r w:rsidRPr="00502125">
        <w:rPr>
          <w:sz w:val="22"/>
          <w:szCs w:val="22"/>
        </w:rPr>
        <w:t>_________________________________________________________________</w:t>
      </w:r>
    </w:p>
    <w:p w:rsidR="00BB30B0" w:rsidRPr="00502125" w:rsidRDefault="00BB30B0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</w:t>
      </w:r>
      <w:r w:rsidR="009218A0" w:rsidRPr="00502125">
        <w:rPr>
          <w:sz w:val="22"/>
          <w:szCs w:val="22"/>
        </w:rPr>
        <w:t>________</w:t>
      </w:r>
      <w:r w:rsidRPr="00502125">
        <w:rPr>
          <w:sz w:val="22"/>
          <w:szCs w:val="22"/>
        </w:rPr>
        <w:t>_________________________________________________________</w:t>
      </w:r>
    </w:p>
    <w:p w:rsidR="009218A0" w:rsidRDefault="009218A0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275F3E" w:rsidRPr="00502125" w:rsidRDefault="00275F3E" w:rsidP="00275F3E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275F3E" w:rsidRPr="00502125" w:rsidRDefault="00275F3E" w:rsidP="00275F3E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9218A0" w:rsidRPr="00502125" w:rsidRDefault="009218A0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B76716" w:rsidRP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Наименование и местонахождение о</w:t>
      </w:r>
      <w:r w:rsidR="00B76716" w:rsidRPr="00502125">
        <w:rPr>
          <w:sz w:val="22"/>
          <w:szCs w:val="22"/>
        </w:rPr>
        <w:t>бъект</w:t>
      </w:r>
      <w:r w:rsidRPr="00502125">
        <w:rPr>
          <w:sz w:val="22"/>
          <w:szCs w:val="22"/>
        </w:rPr>
        <w:t>а (ов)</w:t>
      </w:r>
      <w:r w:rsidR="00B76716" w:rsidRPr="00502125">
        <w:rPr>
          <w:sz w:val="22"/>
          <w:szCs w:val="22"/>
        </w:rPr>
        <w:t>:</w:t>
      </w:r>
      <w:r w:rsidRPr="00502125">
        <w:rPr>
          <w:sz w:val="22"/>
          <w:szCs w:val="22"/>
        </w:rPr>
        <w:t xml:space="preserve"> _</w:t>
      </w:r>
      <w:r w:rsidR="008B44D3" w:rsidRPr="00502125">
        <w:rPr>
          <w:sz w:val="22"/>
          <w:szCs w:val="22"/>
        </w:rPr>
        <w:t>_____________________________________________</w:t>
      </w:r>
      <w:r w:rsidR="00C0643D" w:rsidRPr="00502125">
        <w:rPr>
          <w:sz w:val="22"/>
          <w:szCs w:val="22"/>
        </w:rPr>
        <w:t>_</w:t>
      </w:r>
      <w:r w:rsidRPr="00502125">
        <w:rPr>
          <w:sz w:val="22"/>
          <w:szCs w:val="22"/>
        </w:rPr>
        <w:t>__</w:t>
      </w:r>
    </w:p>
    <w:p w:rsidR="00502125" w:rsidRP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502125" w:rsidRP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275F3E" w:rsidRPr="00502125" w:rsidRDefault="00275F3E" w:rsidP="00275F3E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___________________________________________________________________________________________</w:t>
      </w:r>
    </w:p>
    <w:p w:rsidR="00502125" w:rsidRP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>
        <w:rPr>
          <w:sz w:val="22"/>
          <w:szCs w:val="22"/>
        </w:rPr>
        <w:t>:</w:t>
      </w:r>
      <w:r w:rsidRPr="00502125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</w:t>
      </w:r>
      <w:r w:rsidRPr="00502125">
        <w:rPr>
          <w:sz w:val="22"/>
          <w:szCs w:val="22"/>
        </w:rPr>
        <w:t>_____</w:t>
      </w:r>
    </w:p>
    <w:p w:rsidR="00502125" w:rsidRDefault="00502125" w:rsidP="005808CB">
      <w:pPr>
        <w:jc w:val="both"/>
        <w:rPr>
          <w:sz w:val="22"/>
          <w:szCs w:val="22"/>
        </w:rPr>
      </w:pPr>
      <w:r w:rsidRPr="00502125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</w:t>
      </w:r>
      <w:r w:rsidRPr="00502125">
        <w:rPr>
          <w:sz w:val="22"/>
          <w:szCs w:val="22"/>
        </w:rPr>
        <w:t>_____________________________________________</w:t>
      </w:r>
    </w:p>
    <w:p w:rsidR="00502125" w:rsidRDefault="00502125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502125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502125" w:rsidRPr="00502125">
        <w:rPr>
          <w:sz w:val="22"/>
          <w:szCs w:val="22"/>
        </w:rPr>
        <w:t>остав и свойства сточных вод, предполагаемых к отведению в централизованную систему водоотведения</w:t>
      </w:r>
      <w:r w:rsidR="00502125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</w:t>
      </w:r>
    </w:p>
    <w:p w:rsid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75F3E" w:rsidRPr="00502125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75F3E">
        <w:rPr>
          <w:sz w:val="22"/>
          <w:szCs w:val="22"/>
        </w:rPr>
        <w:t>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</w:t>
      </w:r>
      <w:r>
        <w:rPr>
          <w:sz w:val="22"/>
          <w:szCs w:val="22"/>
        </w:rPr>
        <w:t>: ____________</w:t>
      </w:r>
    </w:p>
    <w:p w:rsid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75F3E" w:rsidRP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75F3E">
        <w:rPr>
          <w:sz w:val="22"/>
          <w:szCs w:val="22"/>
        </w:rPr>
        <w:t>ведения о виде деятель</w:t>
      </w:r>
      <w:r w:rsidR="007601BE">
        <w:rPr>
          <w:sz w:val="22"/>
          <w:szCs w:val="22"/>
        </w:rPr>
        <w:t>ности, осуществляемой абонентом:</w:t>
      </w:r>
    </w:p>
    <w:p w:rsid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75F3E" w:rsidRPr="00275F3E" w:rsidRDefault="00275F3E" w:rsidP="005808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FF70B8" w:rsidRPr="00275F3E" w:rsidRDefault="00FF70B8" w:rsidP="005808CB">
      <w:pPr>
        <w:jc w:val="both"/>
        <w:rPr>
          <w:sz w:val="22"/>
          <w:szCs w:val="22"/>
        </w:rPr>
      </w:pPr>
    </w:p>
    <w:p w:rsidR="00E21E09" w:rsidRPr="00275F3E" w:rsidRDefault="00E21E09" w:rsidP="00FF70B8">
      <w:pPr>
        <w:rPr>
          <w:sz w:val="22"/>
          <w:szCs w:val="22"/>
        </w:rPr>
      </w:pPr>
      <w:r w:rsidRPr="00275F3E">
        <w:rPr>
          <w:sz w:val="22"/>
          <w:szCs w:val="22"/>
        </w:rPr>
        <w:t xml:space="preserve">«___»______________20___г. </w:t>
      </w:r>
      <w:r w:rsidR="00275F3E">
        <w:rPr>
          <w:sz w:val="22"/>
          <w:szCs w:val="22"/>
        </w:rPr>
        <w:tab/>
      </w:r>
      <w:r w:rsidR="00275F3E">
        <w:rPr>
          <w:sz w:val="22"/>
          <w:szCs w:val="22"/>
        </w:rPr>
        <w:tab/>
      </w:r>
      <w:r w:rsidR="00275F3E">
        <w:rPr>
          <w:sz w:val="22"/>
          <w:szCs w:val="22"/>
        </w:rPr>
        <w:tab/>
      </w:r>
      <w:r w:rsidR="00275F3E">
        <w:rPr>
          <w:sz w:val="22"/>
          <w:szCs w:val="22"/>
        </w:rPr>
        <w:tab/>
      </w:r>
      <w:r w:rsidR="00275F3E">
        <w:rPr>
          <w:sz w:val="22"/>
          <w:szCs w:val="22"/>
        </w:rPr>
        <w:tab/>
      </w:r>
      <w:r w:rsidR="00275F3E">
        <w:rPr>
          <w:sz w:val="22"/>
          <w:szCs w:val="22"/>
        </w:rPr>
        <w:tab/>
      </w:r>
      <w:r w:rsidRPr="00275F3E">
        <w:rPr>
          <w:sz w:val="22"/>
          <w:szCs w:val="22"/>
        </w:rPr>
        <w:t>______________</w:t>
      </w:r>
      <w:r w:rsidR="005808CB" w:rsidRPr="00275F3E">
        <w:rPr>
          <w:sz w:val="22"/>
          <w:szCs w:val="22"/>
        </w:rPr>
        <w:t>/______________</w:t>
      </w:r>
      <w:r w:rsidRPr="00275F3E">
        <w:rPr>
          <w:sz w:val="22"/>
          <w:szCs w:val="22"/>
        </w:rPr>
        <w:t>___</w:t>
      </w:r>
      <w:r w:rsidR="005808CB" w:rsidRPr="00275F3E">
        <w:rPr>
          <w:sz w:val="22"/>
          <w:szCs w:val="22"/>
        </w:rPr>
        <w:t>/</w:t>
      </w:r>
    </w:p>
    <w:p w:rsidR="00165686" w:rsidRDefault="00E21E09" w:rsidP="00FF70B8">
      <w:pPr>
        <w:rPr>
          <w:sz w:val="24"/>
          <w:szCs w:val="24"/>
          <w:vertAlign w:val="superscript"/>
        </w:rPr>
      </w:pP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="00275F3E">
        <w:rPr>
          <w:sz w:val="24"/>
          <w:szCs w:val="24"/>
        </w:rPr>
        <w:tab/>
      </w:r>
      <w:r w:rsidR="00275F3E">
        <w:rPr>
          <w:sz w:val="24"/>
          <w:szCs w:val="24"/>
        </w:rPr>
        <w:tab/>
      </w:r>
      <w:r w:rsidR="00275F3E">
        <w:rPr>
          <w:sz w:val="24"/>
          <w:szCs w:val="24"/>
        </w:rPr>
        <w:tab/>
      </w:r>
      <w:r w:rsidRPr="00FF70B8">
        <w:rPr>
          <w:sz w:val="24"/>
          <w:szCs w:val="24"/>
          <w:vertAlign w:val="superscript"/>
        </w:rPr>
        <w:t>(подпись</w:t>
      </w:r>
      <w:r w:rsidR="00275F3E">
        <w:rPr>
          <w:sz w:val="24"/>
          <w:szCs w:val="24"/>
          <w:vertAlign w:val="superscript"/>
        </w:rPr>
        <w:t xml:space="preserve">) </w:t>
      </w:r>
      <w:r w:rsidR="00275F3E">
        <w:rPr>
          <w:sz w:val="24"/>
          <w:szCs w:val="24"/>
          <w:vertAlign w:val="superscript"/>
        </w:rPr>
        <w:tab/>
      </w:r>
      <w:r w:rsidR="00275F3E">
        <w:rPr>
          <w:sz w:val="24"/>
          <w:szCs w:val="24"/>
          <w:vertAlign w:val="superscript"/>
        </w:rPr>
        <w:tab/>
      </w:r>
      <w:r w:rsidR="00275F3E">
        <w:rPr>
          <w:sz w:val="24"/>
          <w:szCs w:val="24"/>
          <w:vertAlign w:val="superscript"/>
        </w:rPr>
        <w:tab/>
        <w:t>(</w:t>
      </w:r>
      <w:r w:rsidRPr="00FF70B8">
        <w:rPr>
          <w:sz w:val="24"/>
          <w:szCs w:val="24"/>
          <w:vertAlign w:val="superscript"/>
        </w:rPr>
        <w:t>Ф.И.О.)</w:t>
      </w: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BB1E6D" w:rsidRDefault="00BB1E6D" w:rsidP="00C0643D">
      <w:pPr>
        <w:jc w:val="both"/>
        <w:rPr>
          <w:b/>
          <w:i/>
          <w:sz w:val="22"/>
          <w:szCs w:val="22"/>
        </w:rPr>
      </w:pPr>
    </w:p>
    <w:p w:rsidR="00275F3E" w:rsidRDefault="00275F3E" w:rsidP="00C0643D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Перечень </w:t>
      </w:r>
      <w:r w:rsidR="002529BC">
        <w:rPr>
          <w:b/>
          <w:i/>
          <w:sz w:val="22"/>
          <w:szCs w:val="22"/>
        </w:rPr>
        <w:t>прилагаемых документов: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r w:rsidRPr="002529BC">
        <w:rPr>
          <w:sz w:val="22"/>
          <w:szCs w:val="22"/>
        </w:rPr>
        <w:lastRenderedPageBreak/>
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1" w:name="dst100052"/>
      <w:bookmarkEnd w:id="1"/>
      <w:r w:rsidRPr="002529BC">
        <w:rPr>
          <w:sz w:val="22"/>
          <w:szCs w:val="22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2" w:name="dst100053"/>
      <w:bookmarkEnd w:id="2"/>
      <w:r w:rsidRPr="002529BC">
        <w:rPr>
          <w:sz w:val="22"/>
          <w:szCs w:val="22"/>
        </w:rPr>
        <w:t xml:space="preserve">в) документы, предусмотренные </w:t>
      </w:r>
      <w:hyperlink r:id="rId7" w:anchor="dst100043" w:history="1">
        <w:r w:rsidRPr="002529BC">
          <w:rPr>
            <w:color w:val="0000FF"/>
            <w:sz w:val="22"/>
            <w:szCs w:val="22"/>
            <w:u w:val="single"/>
          </w:rPr>
          <w:t>Правилами</w:t>
        </w:r>
      </w:hyperlink>
      <w:r w:rsidRPr="002529BC">
        <w:rPr>
          <w:sz w:val="22"/>
          <w:szCs w:val="22"/>
        </w:rP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3" w:name="dst23"/>
      <w:bookmarkEnd w:id="3"/>
      <w:r w:rsidRPr="002529BC">
        <w:rPr>
          <w:sz w:val="22"/>
          <w:szCs w:val="22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4" w:name="dst24"/>
      <w:bookmarkEnd w:id="4"/>
      <w:r w:rsidRPr="002529BC">
        <w:rPr>
          <w:sz w:val="22"/>
          <w:szCs w:val="22"/>
        </w:rP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5" w:name="dst100056"/>
      <w:bookmarkEnd w:id="5"/>
      <w:r w:rsidRPr="002529BC">
        <w:rPr>
          <w:sz w:val="22"/>
          <w:szCs w:val="22"/>
        </w:rPr>
        <w:t>е) схема размещения мест для отбора проб воды и (или) сточных вод;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6" w:name="dst613"/>
      <w:bookmarkEnd w:id="6"/>
      <w:r w:rsidRPr="002529BC">
        <w:rPr>
          <w:sz w:val="22"/>
          <w:szCs w:val="22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а в случае отсутствия правоустанавливающих документов на земельный участок при осуществлении строительства, реконструкции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в рамках реализации программы реновации жилищного фонда в городе Москве,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7" w:name="dst20"/>
      <w:bookmarkEnd w:id="7"/>
      <w:r w:rsidRPr="002529BC">
        <w:rPr>
          <w:sz w:val="22"/>
          <w:szCs w:val="22"/>
        </w:rPr>
        <w:t>з)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8" w:name="dst21"/>
      <w:bookmarkEnd w:id="8"/>
      <w:r w:rsidRPr="002529BC">
        <w:rPr>
          <w:sz w:val="22"/>
          <w:szCs w:val="22"/>
        </w:rPr>
        <w:lastRenderedPageBreak/>
        <w:t xml:space="preserve"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8" w:anchor="dst0" w:history="1">
        <w:r w:rsidRPr="002529BC">
          <w:rPr>
            <w:color w:val="0000FF"/>
            <w:sz w:val="22"/>
            <w:szCs w:val="22"/>
            <w:u w:val="single"/>
          </w:rPr>
          <w:t>кодексом</w:t>
        </w:r>
      </w:hyperlink>
      <w:r w:rsidRPr="002529BC">
        <w:rPr>
          <w:sz w:val="22"/>
          <w:szCs w:val="22"/>
        </w:rPr>
        <w:t xml:space="preserve"> Российской Федерации;</w:t>
      </w:r>
    </w:p>
    <w:p w:rsidR="002529BC" w:rsidRPr="002529BC" w:rsidRDefault="002529BC" w:rsidP="002529BC">
      <w:pPr>
        <w:ind w:firstLine="540"/>
        <w:jc w:val="both"/>
        <w:rPr>
          <w:sz w:val="22"/>
          <w:szCs w:val="22"/>
        </w:rPr>
      </w:pPr>
      <w:bookmarkStart w:id="9" w:name="dst22"/>
      <w:bookmarkEnd w:id="9"/>
      <w:r w:rsidRPr="002529BC">
        <w:rPr>
          <w:sz w:val="22"/>
          <w:szCs w:val="22"/>
        </w:rPr>
        <w:t xml:space="preserve">к) копии документов, подтверждающих информацию, указанную в </w:t>
      </w:r>
      <w:hyperlink r:id="rId9" w:anchor="dst100046" w:history="1">
        <w:r w:rsidRPr="002529BC">
          <w:rPr>
            <w:color w:val="0000FF"/>
            <w:sz w:val="22"/>
            <w:szCs w:val="22"/>
            <w:u w:val="single"/>
          </w:rPr>
          <w:t>подпункте "в" пункта 16</w:t>
        </w:r>
      </w:hyperlink>
      <w:r w:rsidRPr="002529BC">
        <w:rPr>
          <w:sz w:val="22"/>
          <w:szCs w:val="22"/>
        </w:rPr>
        <w:t xml:space="preserve"> настоящих Правил,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275F3E" w:rsidRPr="002529BC" w:rsidRDefault="00275F3E" w:rsidP="002529BC">
      <w:pPr>
        <w:jc w:val="both"/>
        <w:rPr>
          <w:b/>
          <w:i/>
          <w:sz w:val="22"/>
          <w:szCs w:val="22"/>
        </w:rPr>
      </w:pPr>
    </w:p>
    <w:p w:rsidR="00FF70B8" w:rsidRPr="002529BC" w:rsidRDefault="005808CB" w:rsidP="002529BC">
      <w:pPr>
        <w:jc w:val="both"/>
        <w:rPr>
          <w:b/>
          <w:sz w:val="22"/>
          <w:szCs w:val="22"/>
          <w:u w:val="single"/>
        </w:rPr>
      </w:pPr>
      <w:r w:rsidRPr="002529BC">
        <w:rPr>
          <w:b/>
          <w:sz w:val="22"/>
          <w:szCs w:val="22"/>
          <w:u w:val="single"/>
        </w:rPr>
        <w:t>Телефон для справок:</w:t>
      </w:r>
      <w:r w:rsidR="00C0643D" w:rsidRPr="002529BC">
        <w:rPr>
          <w:b/>
          <w:sz w:val="22"/>
          <w:szCs w:val="22"/>
          <w:u w:val="single"/>
        </w:rPr>
        <w:t xml:space="preserve"> </w:t>
      </w:r>
      <w:r w:rsidRPr="002529BC">
        <w:rPr>
          <w:b/>
          <w:sz w:val="22"/>
          <w:szCs w:val="22"/>
          <w:u w:val="single"/>
        </w:rPr>
        <w:t>21-87-35</w:t>
      </w:r>
      <w:r w:rsidR="00BB1E6D">
        <w:rPr>
          <w:b/>
          <w:sz w:val="22"/>
          <w:szCs w:val="22"/>
          <w:u w:val="single"/>
        </w:rPr>
        <w:t>, 21-86-64, 21-86-42</w:t>
      </w:r>
    </w:p>
    <w:p w:rsidR="00275F3E" w:rsidRDefault="00275F3E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2529BC" w:rsidRDefault="002529BC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Default="00BB1E6D" w:rsidP="00C0643D">
      <w:pPr>
        <w:rPr>
          <w:sz w:val="22"/>
          <w:szCs w:val="22"/>
        </w:rPr>
      </w:pPr>
    </w:p>
    <w:p w:rsidR="00BB1E6D" w:rsidRPr="002529BC" w:rsidRDefault="00BB1E6D" w:rsidP="00C0643D">
      <w:pPr>
        <w:rPr>
          <w:sz w:val="22"/>
          <w:szCs w:val="22"/>
        </w:rPr>
      </w:pPr>
    </w:p>
    <w:p w:rsidR="00275F3E" w:rsidRPr="002529BC" w:rsidRDefault="00275F3E" w:rsidP="00275F3E">
      <w:pPr>
        <w:jc w:val="center"/>
        <w:rPr>
          <w:b/>
          <w:sz w:val="22"/>
          <w:szCs w:val="22"/>
          <w:u w:val="single"/>
        </w:rPr>
      </w:pPr>
      <w:r w:rsidRPr="002529BC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2529BC" w:rsidRDefault="00275F3E" w:rsidP="00275F3E">
      <w:pPr>
        <w:rPr>
          <w:sz w:val="22"/>
          <w:szCs w:val="22"/>
        </w:rPr>
      </w:pPr>
    </w:p>
    <w:p w:rsidR="00275F3E" w:rsidRPr="002529BC" w:rsidRDefault="00275F3E" w:rsidP="00275F3E">
      <w:pPr>
        <w:ind w:firstLine="567"/>
        <w:rPr>
          <w:sz w:val="22"/>
          <w:szCs w:val="22"/>
        </w:rPr>
      </w:pPr>
      <w:r w:rsidRPr="002529BC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>
        <w:rPr>
          <w:sz w:val="22"/>
          <w:szCs w:val="22"/>
        </w:rPr>
        <w:t>___________</w:t>
      </w:r>
      <w:r w:rsidRPr="002529BC">
        <w:rPr>
          <w:sz w:val="22"/>
          <w:szCs w:val="22"/>
        </w:rPr>
        <w:t>___________________</w:t>
      </w:r>
      <w:r w:rsidR="002529BC">
        <w:rPr>
          <w:sz w:val="22"/>
          <w:szCs w:val="22"/>
        </w:rPr>
        <w:t>_____________</w:t>
      </w:r>
    </w:p>
    <w:p w:rsidR="00275F3E" w:rsidRPr="002529BC" w:rsidRDefault="002529BC" w:rsidP="00275F3E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75F3E" w:rsidRPr="002529BC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</w:t>
      </w:r>
    </w:p>
    <w:p w:rsidR="00275F3E" w:rsidRP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паспорт гражданина РФ серия: __</w:t>
      </w:r>
      <w:r w:rsidR="002529BC">
        <w:rPr>
          <w:sz w:val="22"/>
          <w:szCs w:val="22"/>
        </w:rPr>
        <w:t>____________ №_________________</w:t>
      </w:r>
      <w:r w:rsidRPr="002529BC">
        <w:rPr>
          <w:sz w:val="22"/>
          <w:szCs w:val="22"/>
        </w:rPr>
        <w:t xml:space="preserve"> выдан_______</w:t>
      </w:r>
      <w:r w:rsidR="002529BC">
        <w:rPr>
          <w:sz w:val="22"/>
          <w:szCs w:val="22"/>
        </w:rPr>
        <w:t>_</w:t>
      </w:r>
      <w:r w:rsidRPr="002529BC">
        <w:rPr>
          <w:sz w:val="22"/>
          <w:szCs w:val="22"/>
        </w:rPr>
        <w:t>__</w:t>
      </w:r>
      <w:r w:rsidR="002529BC">
        <w:rPr>
          <w:sz w:val="22"/>
          <w:szCs w:val="22"/>
        </w:rPr>
        <w:t>__________</w:t>
      </w:r>
      <w:r w:rsidRPr="002529BC">
        <w:rPr>
          <w:sz w:val="22"/>
          <w:szCs w:val="22"/>
        </w:rPr>
        <w:t>_____</w:t>
      </w:r>
    </w:p>
    <w:p w:rsid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___________________________________________________________________________________________</w:t>
      </w:r>
    </w:p>
    <w:p w:rsidR="00275F3E" w:rsidRP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</w:t>
      </w:r>
      <w:r w:rsidR="002529BC">
        <w:rPr>
          <w:sz w:val="22"/>
          <w:szCs w:val="22"/>
        </w:rPr>
        <w:t>____________</w:t>
      </w:r>
      <w:r w:rsidRPr="002529BC">
        <w:rPr>
          <w:sz w:val="22"/>
          <w:szCs w:val="22"/>
        </w:rPr>
        <w:t>______________</w:t>
      </w:r>
      <w:r w:rsidR="002529BC">
        <w:rPr>
          <w:sz w:val="22"/>
          <w:szCs w:val="22"/>
        </w:rPr>
        <w:t xml:space="preserve"> </w:t>
      </w:r>
      <w:r w:rsidRPr="002529BC">
        <w:rPr>
          <w:sz w:val="22"/>
          <w:szCs w:val="22"/>
        </w:rPr>
        <w:t>«___»</w:t>
      </w:r>
      <w:r w:rsidR="002529BC">
        <w:rPr>
          <w:sz w:val="22"/>
          <w:szCs w:val="22"/>
        </w:rPr>
        <w:t xml:space="preserve"> </w:t>
      </w:r>
      <w:r w:rsidRPr="002529BC">
        <w:rPr>
          <w:sz w:val="22"/>
          <w:szCs w:val="22"/>
        </w:rPr>
        <w:t>____</w:t>
      </w:r>
      <w:r w:rsidR="002529BC">
        <w:rPr>
          <w:sz w:val="22"/>
          <w:szCs w:val="22"/>
        </w:rPr>
        <w:t>_______</w:t>
      </w:r>
      <w:r w:rsidRPr="002529BC">
        <w:rPr>
          <w:sz w:val="22"/>
          <w:szCs w:val="22"/>
        </w:rPr>
        <w:t>__20___г.</w:t>
      </w:r>
    </w:p>
    <w:p w:rsidR="00275F3E" w:rsidRP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код</w:t>
      </w:r>
      <w:r w:rsidR="002529BC">
        <w:rPr>
          <w:sz w:val="22"/>
          <w:szCs w:val="22"/>
        </w:rPr>
        <w:t xml:space="preserve"> подразделения_________________</w:t>
      </w:r>
    </w:p>
    <w:p w:rsidR="00275F3E" w:rsidRP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адрес регистрации:_______________________________________________________________</w:t>
      </w:r>
      <w:r w:rsidR="002529BC">
        <w:rPr>
          <w:sz w:val="22"/>
          <w:szCs w:val="22"/>
        </w:rPr>
        <w:t>________</w:t>
      </w:r>
      <w:r w:rsidRPr="002529BC">
        <w:rPr>
          <w:sz w:val="22"/>
          <w:szCs w:val="22"/>
        </w:rPr>
        <w:t>__</w:t>
      </w:r>
      <w:r w:rsidR="002529BC">
        <w:rPr>
          <w:sz w:val="22"/>
          <w:szCs w:val="22"/>
        </w:rPr>
        <w:t>__</w:t>
      </w:r>
    </w:p>
    <w:p w:rsidR="00275F3E" w:rsidRPr="002529BC" w:rsidRDefault="00275F3E" w:rsidP="00275F3E">
      <w:pPr>
        <w:rPr>
          <w:sz w:val="22"/>
          <w:szCs w:val="22"/>
        </w:rPr>
      </w:pPr>
      <w:r w:rsidRPr="002529BC">
        <w:rPr>
          <w:sz w:val="22"/>
          <w:szCs w:val="22"/>
        </w:rPr>
        <w:t>_________________________________________________________________________________</w:t>
      </w:r>
      <w:r w:rsidR="002529BC">
        <w:rPr>
          <w:sz w:val="22"/>
          <w:szCs w:val="22"/>
        </w:rPr>
        <w:t>__________</w:t>
      </w:r>
    </w:p>
    <w:p w:rsidR="00275F3E" w:rsidRPr="002529BC" w:rsidRDefault="00275F3E" w:rsidP="00275F3E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>даю своё письменное согласие КГУП «Камчатский водоканал» (6830</w:t>
      </w:r>
      <w:r w:rsidR="005C404A">
        <w:rPr>
          <w:sz w:val="22"/>
          <w:szCs w:val="22"/>
        </w:rPr>
        <w:t>09</w:t>
      </w:r>
      <w:r w:rsidRPr="002529BC">
        <w:rPr>
          <w:sz w:val="22"/>
          <w:szCs w:val="22"/>
        </w:rPr>
        <w:t>, г. П</w:t>
      </w:r>
      <w:r w:rsidR="007F2DAB">
        <w:rPr>
          <w:sz w:val="22"/>
          <w:szCs w:val="22"/>
        </w:rPr>
        <w:t>етропавловск</w:t>
      </w:r>
      <w:r w:rsidRPr="002529BC">
        <w:rPr>
          <w:sz w:val="22"/>
          <w:szCs w:val="22"/>
        </w:rPr>
        <w:t xml:space="preserve">-Камчатский, </w:t>
      </w:r>
      <w:r w:rsidR="007F2DAB">
        <w:rPr>
          <w:sz w:val="22"/>
          <w:szCs w:val="22"/>
        </w:rPr>
        <w:t>пр</w:t>
      </w:r>
      <w:r w:rsidRPr="002529BC">
        <w:rPr>
          <w:sz w:val="22"/>
          <w:szCs w:val="22"/>
        </w:rPr>
        <w:t>. Циолковского</w:t>
      </w:r>
      <w:r w:rsidR="00A531D1">
        <w:rPr>
          <w:sz w:val="22"/>
          <w:szCs w:val="22"/>
        </w:rPr>
        <w:t>,</w:t>
      </w:r>
      <w:r w:rsidRPr="002529BC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2529BC" w:rsidRDefault="00275F3E" w:rsidP="00275F3E">
      <w:pPr>
        <w:ind w:firstLine="567"/>
        <w:jc w:val="both"/>
        <w:rPr>
          <w:sz w:val="22"/>
          <w:szCs w:val="22"/>
        </w:rPr>
      </w:pPr>
      <w:r w:rsidRPr="002529BC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2529BC" w:rsidRDefault="00275F3E" w:rsidP="00275F3E">
      <w:pPr>
        <w:ind w:firstLine="567"/>
        <w:jc w:val="both"/>
        <w:rPr>
          <w:sz w:val="22"/>
          <w:szCs w:val="22"/>
        </w:rPr>
      </w:pPr>
      <w:r w:rsidRPr="002529BC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2529BC" w:rsidRDefault="00275F3E" w:rsidP="00275F3E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>______________ /_______________________________________________________________/</w:t>
      </w:r>
    </w:p>
    <w:p w:rsidR="00275F3E" w:rsidRPr="002529BC" w:rsidRDefault="00275F3E" w:rsidP="002529BC">
      <w:pPr>
        <w:jc w:val="both"/>
        <w:rPr>
          <w:sz w:val="22"/>
          <w:szCs w:val="22"/>
        </w:rPr>
      </w:pPr>
      <w:r w:rsidRPr="002529BC">
        <w:rPr>
          <w:sz w:val="22"/>
          <w:szCs w:val="22"/>
        </w:rPr>
        <w:t xml:space="preserve">подпись </w:t>
      </w:r>
      <w:r w:rsidR="002529BC">
        <w:rPr>
          <w:sz w:val="22"/>
          <w:szCs w:val="22"/>
        </w:rPr>
        <w:tab/>
      </w:r>
      <w:r w:rsidR="002529BC">
        <w:rPr>
          <w:sz w:val="22"/>
          <w:szCs w:val="22"/>
        </w:rPr>
        <w:tab/>
      </w:r>
      <w:r w:rsidR="002529BC">
        <w:rPr>
          <w:sz w:val="22"/>
          <w:szCs w:val="22"/>
        </w:rPr>
        <w:tab/>
      </w:r>
      <w:r w:rsidR="002529BC">
        <w:rPr>
          <w:sz w:val="22"/>
          <w:szCs w:val="22"/>
        </w:rPr>
        <w:tab/>
      </w:r>
      <w:r w:rsidRPr="002529BC">
        <w:rPr>
          <w:sz w:val="22"/>
          <w:szCs w:val="22"/>
        </w:rPr>
        <w:t>фамилия, имя, отчество полностью</w:t>
      </w:r>
    </w:p>
    <w:sectPr w:rsidR="00275F3E" w:rsidRPr="002529BC" w:rsidSect="009218A0">
      <w:pgSz w:w="11906" w:h="16838"/>
      <w:pgMar w:top="426" w:right="8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3D" w:rsidRDefault="007D533D" w:rsidP="009218A0">
      <w:r>
        <w:separator/>
      </w:r>
    </w:p>
  </w:endnote>
  <w:endnote w:type="continuationSeparator" w:id="0">
    <w:p w:rsidR="007D533D" w:rsidRDefault="007D533D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3D" w:rsidRDefault="007D533D" w:rsidP="009218A0">
      <w:r>
        <w:separator/>
      </w:r>
    </w:p>
  </w:footnote>
  <w:footnote w:type="continuationSeparator" w:id="0">
    <w:p w:rsidR="007D533D" w:rsidRDefault="007D533D" w:rsidP="009218A0">
      <w:r>
        <w:continuationSeparator/>
      </w:r>
    </w:p>
  </w:footnote>
  <w:footnote w:id="1">
    <w:p w:rsidR="009218A0" w:rsidRPr="009218A0" w:rsidRDefault="009218A0" w:rsidP="009218A0">
      <w:pPr>
        <w:ind w:firstLine="540"/>
        <w:jc w:val="both"/>
      </w:pPr>
      <w:r w:rsidRPr="009218A0">
        <w:rPr>
          <w:rStyle w:val="a9"/>
        </w:rPr>
        <w:footnoteRef/>
      </w:r>
      <w:r w:rsidRPr="009218A0">
        <w:t xml:space="preserve"> </w:t>
      </w:r>
      <w:r w:rsidRPr="009218A0">
        <w:rPr>
          <w:b/>
        </w:rPr>
        <w:t>для юридических лиц</w:t>
      </w:r>
      <w:r w:rsidRPr="009218A0">
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</w:t>
      </w:r>
    </w:p>
    <w:p w:rsidR="009218A0" w:rsidRDefault="009218A0" w:rsidP="009218A0">
      <w:pPr>
        <w:pStyle w:val="a7"/>
        <w:ind w:firstLine="567"/>
        <w:jc w:val="both"/>
      </w:pPr>
      <w:r w:rsidRPr="009218A0">
        <w:rPr>
          <w:b/>
        </w:rPr>
        <w:t>для индивидуальных предпринимателей</w:t>
      </w:r>
      <w:r w:rsidRPr="009218A0"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</w:t>
      </w:r>
    </w:p>
    <w:p w:rsidR="00000000" w:rsidRDefault="009218A0" w:rsidP="009218A0">
      <w:pPr>
        <w:pStyle w:val="a7"/>
        <w:ind w:firstLine="567"/>
        <w:jc w:val="both"/>
      </w:pPr>
      <w:r w:rsidRPr="009218A0">
        <w:rPr>
          <w:b/>
        </w:rPr>
        <w:t>для физических лиц</w:t>
      </w:r>
      <w:r w:rsidRPr="009218A0"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F"/>
    <w:rsid w:val="00056F12"/>
    <w:rsid w:val="000628C7"/>
    <w:rsid w:val="00077F6C"/>
    <w:rsid w:val="000B0BA3"/>
    <w:rsid w:val="000D5E17"/>
    <w:rsid w:val="00165686"/>
    <w:rsid w:val="001C1A87"/>
    <w:rsid w:val="001E61D9"/>
    <w:rsid w:val="002529BC"/>
    <w:rsid w:val="00263212"/>
    <w:rsid w:val="00275F3E"/>
    <w:rsid w:val="002B3EE9"/>
    <w:rsid w:val="00320011"/>
    <w:rsid w:val="00357AE1"/>
    <w:rsid w:val="003A7891"/>
    <w:rsid w:val="003D00D4"/>
    <w:rsid w:val="00472CB8"/>
    <w:rsid w:val="004C0A97"/>
    <w:rsid w:val="004E5D77"/>
    <w:rsid w:val="004F5FBE"/>
    <w:rsid w:val="00502125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80487B"/>
    <w:rsid w:val="00834E37"/>
    <w:rsid w:val="00877540"/>
    <w:rsid w:val="00884936"/>
    <w:rsid w:val="008B44D3"/>
    <w:rsid w:val="008C6FC1"/>
    <w:rsid w:val="008D5C8B"/>
    <w:rsid w:val="009218A0"/>
    <w:rsid w:val="009354BD"/>
    <w:rsid w:val="00966E76"/>
    <w:rsid w:val="00985D51"/>
    <w:rsid w:val="009C272D"/>
    <w:rsid w:val="009E18C3"/>
    <w:rsid w:val="00A10E7A"/>
    <w:rsid w:val="00A133A6"/>
    <w:rsid w:val="00A42CEF"/>
    <w:rsid w:val="00A531D1"/>
    <w:rsid w:val="00A649B9"/>
    <w:rsid w:val="00B76716"/>
    <w:rsid w:val="00BA5031"/>
    <w:rsid w:val="00BB1E6D"/>
    <w:rsid w:val="00BB30B0"/>
    <w:rsid w:val="00BB37B4"/>
    <w:rsid w:val="00C0643D"/>
    <w:rsid w:val="00CA268D"/>
    <w:rsid w:val="00D848A9"/>
    <w:rsid w:val="00D925E5"/>
    <w:rsid w:val="00DA4B2E"/>
    <w:rsid w:val="00DB7059"/>
    <w:rsid w:val="00DC3220"/>
    <w:rsid w:val="00E21E09"/>
    <w:rsid w:val="00E25CC0"/>
    <w:rsid w:val="00E862D0"/>
    <w:rsid w:val="00EE53F0"/>
    <w:rsid w:val="00EF29F7"/>
    <w:rsid w:val="00F25EA4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9B8C0-7444-47C9-97F8-BEA9F113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049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84/5493f52ea1e32a0dbd60d701b4ff55af9d4ccb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1B5C-EA26-49F8-BD6F-F45C77F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МП</dc:creator>
  <cp:keywords/>
  <dc:description/>
  <cp:lastModifiedBy>Бондарчук Александр Сергеевич</cp:lastModifiedBy>
  <cp:revision>2</cp:revision>
  <cp:lastPrinted>2019-04-28T22:28:00Z</cp:lastPrinted>
  <dcterms:created xsi:type="dcterms:W3CDTF">2019-07-18T00:07:00Z</dcterms:created>
  <dcterms:modified xsi:type="dcterms:W3CDTF">2019-07-18T00:07:00Z</dcterms:modified>
</cp:coreProperties>
</file>